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4B" w:rsidRDefault="0020204B">
      <w:bookmarkStart w:id="0" w:name="_GoBack"/>
      <w:bookmarkEnd w:id="0"/>
    </w:p>
    <w:p w:rsidR="0020204B" w:rsidRPr="008B34F3" w:rsidRDefault="0020204B" w:rsidP="0020204B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8B34F3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РЕСПУБЛИКА САХА </w:t>
      </w:r>
      <w:r w:rsidRPr="008B34F3">
        <w:rPr>
          <w:rFonts w:ascii="Times New Roman" w:hAnsi="Times New Roman"/>
          <w:b/>
          <w:sz w:val="20"/>
          <w:szCs w:val="20"/>
          <w:lang w:eastAsia="ar-SA"/>
        </w:rPr>
        <w:t>(ЯКУТИЯ)</w:t>
      </w:r>
    </w:p>
    <w:p w:rsidR="0020204B" w:rsidRPr="008B34F3" w:rsidRDefault="0020204B" w:rsidP="002020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B34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Муниципальное  бюджетное общеобразовательное учреждение </w:t>
      </w:r>
    </w:p>
    <w:p w:rsidR="0020204B" w:rsidRPr="008B34F3" w:rsidRDefault="0020204B" w:rsidP="002020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B34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«Средняя общеобразовательная школа № 5 пос. Ленинский»</w:t>
      </w:r>
    </w:p>
    <w:p w:rsidR="0020204B" w:rsidRPr="008B34F3" w:rsidRDefault="0020204B" w:rsidP="0020204B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B34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МО «Алданский район»</w:t>
      </w:r>
    </w:p>
    <w:p w:rsidR="0020204B" w:rsidRPr="008B34F3" w:rsidRDefault="0020204B" w:rsidP="0020204B">
      <w:pPr>
        <w:keepNext/>
        <w:pBdr>
          <w:bottom w:val="single" w:sz="8" w:space="0" w:color="000000"/>
        </w:pBdr>
        <w:tabs>
          <w:tab w:val="left" w:pos="0"/>
        </w:tabs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8B34F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678944 Республика Саха (Якутия) Алданский район п. Ленинский</w:t>
      </w:r>
    </w:p>
    <w:p w:rsidR="0020204B" w:rsidRPr="008B34F3" w:rsidRDefault="0020204B" w:rsidP="0020204B">
      <w:pPr>
        <w:keepNext/>
        <w:pBdr>
          <w:bottom w:val="single" w:sz="8" w:space="0" w:color="000000"/>
        </w:pBdr>
        <w:tabs>
          <w:tab w:val="left" w:pos="0"/>
        </w:tabs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8B34F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ул. Ленина, 34а тел. (41145) 52 – 5 – 16, (41145) 52 – 5 – 32</w:t>
      </w:r>
    </w:p>
    <w:p w:rsidR="0020204B" w:rsidRPr="008B34F3" w:rsidRDefault="0020204B" w:rsidP="0020204B">
      <w:pPr>
        <w:keepNext/>
        <w:pBdr>
          <w:bottom w:val="single" w:sz="8" w:space="0" w:color="000000"/>
        </w:pBdr>
        <w:tabs>
          <w:tab w:val="left" w:pos="0"/>
        </w:tabs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8B34F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факс (41145) 52 – 5 – 16</w:t>
      </w:r>
    </w:p>
    <w:p w:rsidR="0020204B" w:rsidRPr="008B34F3" w:rsidRDefault="0020204B" w:rsidP="0020204B">
      <w:pPr>
        <w:keepNext/>
        <w:pBdr>
          <w:bottom w:val="single" w:sz="8" w:space="0" w:color="000000"/>
        </w:pBdr>
        <w:tabs>
          <w:tab w:val="left" w:pos="0"/>
        </w:tabs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proofErr w:type="gramStart"/>
      <w:r w:rsidRPr="008B34F3">
        <w:rPr>
          <w:rFonts w:ascii="Times New Roman" w:eastAsia="Times New Roman" w:hAnsi="Times New Roman"/>
          <w:b/>
          <w:bCs/>
          <w:iCs/>
          <w:sz w:val="20"/>
          <w:szCs w:val="20"/>
          <w:lang w:val="en-US" w:eastAsia="ru-RU"/>
        </w:rPr>
        <w:t>e</w:t>
      </w:r>
      <w:r w:rsidRPr="008B34F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-</w:t>
      </w:r>
      <w:r w:rsidRPr="008B34F3">
        <w:rPr>
          <w:rFonts w:ascii="Times New Roman" w:eastAsia="Times New Roman" w:hAnsi="Times New Roman"/>
          <w:b/>
          <w:bCs/>
          <w:iCs/>
          <w:sz w:val="20"/>
          <w:szCs w:val="20"/>
          <w:lang w:val="en-US" w:eastAsia="ru-RU"/>
        </w:rPr>
        <w:t>mail</w:t>
      </w:r>
      <w:proofErr w:type="gramEnd"/>
      <w:r w:rsidRPr="008B34F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: </w:t>
      </w:r>
      <w:hyperlink r:id="rId5" w:history="1">
        <w:r w:rsidRPr="008B34F3">
          <w:rPr>
            <w:rFonts w:ascii="Times New Roman" w:eastAsia="Times New Roman" w:hAnsi="Times New Roman"/>
            <w:b/>
            <w:bCs/>
            <w:iCs/>
            <w:color w:val="0000FF"/>
            <w:sz w:val="20"/>
            <w:szCs w:val="20"/>
            <w:u w:val="single"/>
            <w:lang w:val="en-US" w:eastAsia="ru-RU"/>
          </w:rPr>
          <w:t>sh</w:t>
        </w:r>
        <w:r w:rsidRPr="008B34F3">
          <w:rPr>
            <w:rFonts w:ascii="Times New Roman" w:eastAsia="Times New Roman" w:hAnsi="Times New Roman"/>
            <w:b/>
            <w:bCs/>
            <w:iCs/>
            <w:color w:val="0000FF"/>
            <w:sz w:val="20"/>
            <w:szCs w:val="20"/>
            <w:u w:val="single"/>
            <w:lang w:eastAsia="ru-RU"/>
          </w:rPr>
          <w:t>5</w:t>
        </w:r>
        <w:r w:rsidRPr="008B34F3">
          <w:rPr>
            <w:rFonts w:ascii="Times New Roman" w:eastAsia="Times New Roman" w:hAnsi="Times New Roman"/>
            <w:b/>
            <w:bCs/>
            <w:iCs/>
            <w:color w:val="0000FF"/>
            <w:sz w:val="20"/>
            <w:szCs w:val="20"/>
            <w:u w:val="single"/>
            <w:lang w:val="en-US" w:eastAsia="ru-RU"/>
          </w:rPr>
          <w:t>len</w:t>
        </w:r>
        <w:r w:rsidRPr="008B34F3">
          <w:rPr>
            <w:rFonts w:ascii="Times New Roman" w:eastAsia="Times New Roman" w:hAnsi="Times New Roman"/>
            <w:b/>
            <w:bCs/>
            <w:iCs/>
            <w:color w:val="0000FF"/>
            <w:sz w:val="20"/>
            <w:szCs w:val="20"/>
            <w:u w:val="single"/>
            <w:lang w:eastAsia="ru-RU"/>
          </w:rPr>
          <w:t>@</w:t>
        </w:r>
        <w:r w:rsidRPr="008B34F3">
          <w:rPr>
            <w:rFonts w:ascii="Times New Roman" w:eastAsia="Times New Roman" w:hAnsi="Times New Roman"/>
            <w:b/>
            <w:bCs/>
            <w:iCs/>
            <w:color w:val="0000FF"/>
            <w:sz w:val="20"/>
            <w:szCs w:val="20"/>
            <w:u w:val="single"/>
            <w:lang w:val="en-US" w:eastAsia="ru-RU"/>
          </w:rPr>
          <w:t>rambler</w:t>
        </w:r>
        <w:r w:rsidRPr="008B34F3">
          <w:rPr>
            <w:rFonts w:ascii="Times New Roman" w:eastAsia="Times New Roman" w:hAnsi="Times New Roman"/>
            <w:b/>
            <w:bCs/>
            <w:iCs/>
            <w:color w:val="0000FF"/>
            <w:sz w:val="20"/>
            <w:szCs w:val="20"/>
            <w:u w:val="single"/>
            <w:lang w:eastAsia="ru-RU"/>
          </w:rPr>
          <w:t>.</w:t>
        </w:r>
        <w:r w:rsidRPr="008B34F3">
          <w:rPr>
            <w:rFonts w:ascii="Times New Roman" w:eastAsia="Times New Roman" w:hAnsi="Times New Roman"/>
            <w:b/>
            <w:bCs/>
            <w:iCs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20204B" w:rsidRPr="008B34F3" w:rsidRDefault="0020204B" w:rsidP="002020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204B" w:rsidRPr="008B34F3" w:rsidRDefault="0020204B" w:rsidP="002020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204B" w:rsidRPr="008B34F3" w:rsidRDefault="0020204B" w:rsidP="002020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29"/>
        <w:gridCol w:w="2157"/>
      </w:tblGrid>
      <w:tr w:rsidR="0020204B" w:rsidRPr="008B34F3" w:rsidTr="00035A23">
        <w:trPr>
          <w:trHeight w:val="193"/>
        </w:trPr>
        <w:tc>
          <w:tcPr>
            <w:tcW w:w="5609" w:type="dxa"/>
            <w:hideMark/>
          </w:tcPr>
          <w:p w:rsidR="0020204B" w:rsidRPr="008B34F3" w:rsidRDefault="0020204B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20204B" w:rsidRPr="008B34F3" w:rsidRDefault="0020204B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0204B" w:rsidRPr="008B34F3" w:rsidTr="00035A23">
        <w:trPr>
          <w:trHeight w:val="193"/>
        </w:trPr>
        <w:tc>
          <w:tcPr>
            <w:tcW w:w="5609" w:type="dxa"/>
            <w:hideMark/>
          </w:tcPr>
          <w:p w:rsidR="0020204B" w:rsidRPr="008B34F3" w:rsidRDefault="0020204B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20204B" w:rsidRPr="008B34F3" w:rsidRDefault="0020204B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СОШ №5</w:t>
            </w:r>
          </w:p>
        </w:tc>
      </w:tr>
      <w:tr w:rsidR="0020204B" w:rsidRPr="008B34F3" w:rsidTr="00035A23">
        <w:trPr>
          <w:trHeight w:val="193"/>
        </w:trPr>
        <w:tc>
          <w:tcPr>
            <w:tcW w:w="5609" w:type="dxa"/>
            <w:vAlign w:val="bottom"/>
            <w:hideMark/>
          </w:tcPr>
          <w:p w:rsidR="0020204B" w:rsidRPr="008B34F3" w:rsidRDefault="0020204B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729" w:type="dxa"/>
            <w:vAlign w:val="bottom"/>
            <w:hideMark/>
          </w:tcPr>
          <w:p w:rsidR="0020204B" w:rsidRPr="008B34F3" w:rsidRDefault="0020204B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Align w:val="bottom"/>
            <w:hideMark/>
          </w:tcPr>
          <w:p w:rsidR="0020204B" w:rsidRPr="008B34F3" w:rsidRDefault="0020204B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Гришкевич</w:t>
            </w:r>
          </w:p>
        </w:tc>
      </w:tr>
      <w:tr w:rsidR="0020204B" w:rsidRPr="008B34F3" w:rsidTr="00035A23">
        <w:trPr>
          <w:trHeight w:val="193"/>
        </w:trPr>
        <w:tc>
          <w:tcPr>
            <w:tcW w:w="5609" w:type="dxa"/>
            <w:hideMark/>
          </w:tcPr>
          <w:p w:rsidR="0020204B" w:rsidRPr="008B34F3" w:rsidRDefault="0020247F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29.08.2018 № 2</w:t>
            </w:r>
            <w:r w:rsidR="0020204B"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6" w:type="dxa"/>
            <w:gridSpan w:val="2"/>
            <w:hideMark/>
          </w:tcPr>
          <w:p w:rsidR="0020204B" w:rsidRPr="008B34F3" w:rsidRDefault="00307ED0" w:rsidP="00035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  <w:r w:rsidR="0020204B" w:rsidRPr="008B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20204B" w:rsidRPr="000D4652" w:rsidRDefault="0020204B" w:rsidP="00202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0204B" w:rsidRPr="000D4652" w:rsidRDefault="0020204B" w:rsidP="00202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4982" w:type="pct"/>
        <w:tblCellSpacing w:w="0" w:type="dxa"/>
        <w:tblInd w:w="1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0"/>
      </w:tblGrid>
      <w:tr w:rsidR="0020204B" w:rsidRPr="0020204B" w:rsidTr="00202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04B" w:rsidRPr="0020204B" w:rsidRDefault="0020204B" w:rsidP="0020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ПОРЯДКЕ БЕСПЛАТНОГО </w:t>
            </w:r>
            <w:r w:rsidRPr="0020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ПОЛЬЗОВАНИЯ ПЕДАГОГИЧЕСКИМИ РАБОТНИКАМИ ОБРАЗОВАТЕЛЬНЫМИ, МЕТОДИЧЕСКИМИ И НАУЧНЫМИ УСЛУГАМИ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ОУ.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Настоящие Положение определяет порядок пользования педагогическими работниками образовательными, методическими и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услугами МБОУ СОШ №5 п. Ленинский (далее – ОУ).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Настоящее Положение разработано на основании Федерального закона от 29.12.2012 № 273-ФЗ «Об образовании в Российской Федерации».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школе в порядке, установленном настоящим положением.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Настоящее 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доводится руководителем ОУ</w:t>
            </w: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сведения педагогических работников при приеме их на работу.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 исследовательской деятельности.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Порядок пользования педагогическими работниками образовательными услугами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Педагогические работники, при условии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решения директора ОУ</w:t>
            </w: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пользования педагогическими работниками методическими услугами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Педагогические работники имеют право на бесплатное пользование следующими методическими услугами:</w:t>
            </w:r>
          </w:p>
          <w:p w:rsidR="0020204B" w:rsidRPr="0020204B" w:rsidRDefault="0020204B" w:rsidP="0020204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разработок, имеющихся в ОУ;</w:t>
            </w:r>
          </w:p>
          <w:p w:rsidR="0020204B" w:rsidRPr="0020204B" w:rsidRDefault="0020204B" w:rsidP="0020204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анализ результативности образовательной деятельности по данным различных измерений качества образования;</w:t>
            </w:r>
          </w:p>
          <w:p w:rsidR="0020204B" w:rsidRPr="0020204B" w:rsidRDefault="0020204B" w:rsidP="0020204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разработке учебно-методической и иной документации, необходимой для осуществления профессиональной деятельности;</w:t>
            </w:r>
          </w:p>
          <w:p w:rsidR="0020204B" w:rsidRPr="0020204B" w:rsidRDefault="0020204B" w:rsidP="0020204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освоении и разработке инновационных программ и технологий;</w:t>
            </w:r>
          </w:p>
          <w:p w:rsidR="0020204B" w:rsidRPr="0020204B" w:rsidRDefault="0020204B" w:rsidP="0020204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проблемных и тематических семинарах, методических объединениях, творческих лабораториях, групповых и индивидуальных</w:t>
            </w:r>
          </w:p>
          <w:p w:rsidR="0020204B" w:rsidRPr="0020204B" w:rsidRDefault="0020204B" w:rsidP="0020204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консультациях, педагогических чтениях, мастер-классах, методических выставках, других формах методической работы;</w:t>
            </w:r>
          </w:p>
          <w:p w:rsidR="0020204B" w:rsidRPr="0020204B" w:rsidRDefault="0020204B" w:rsidP="0020204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методической помощи в осуществлении инновационной деятельности.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Порядок пользования педагогическими работниками научными услугами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Педагогические работники имеют право на получение бесплатных научных услуг и консультаций по вопросам: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документов для участия в различных конкурсах, оформления грантов Минобрнауки РФ и пр.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научных исследований и разработок.</w:t>
            </w:r>
          </w:p>
          <w:p w:rsidR="0020204B" w:rsidRPr="0020204B" w:rsidRDefault="0020204B" w:rsidP="00202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      </w:r>
          </w:p>
        </w:tc>
      </w:tr>
      <w:tr w:rsidR="0020204B" w:rsidRPr="0020204B" w:rsidTr="0020204B">
        <w:trPr>
          <w:tblCellSpacing w:w="0" w:type="dxa"/>
        </w:trPr>
        <w:tc>
          <w:tcPr>
            <w:tcW w:w="0" w:type="auto"/>
            <w:tcBorders>
              <w:top w:val="single" w:sz="6" w:space="0" w:color="FAF4DD"/>
              <w:left w:val="single" w:sz="6" w:space="0" w:color="FAF4DD"/>
              <w:bottom w:val="single" w:sz="6" w:space="0" w:color="FAF4DD"/>
              <w:right w:val="single" w:sz="6" w:space="0" w:color="FAF4DD"/>
            </w:tcBorders>
            <w:shd w:val="clear" w:color="auto" w:fill="FDFBF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0204B" w:rsidRPr="0020204B" w:rsidRDefault="0020204B" w:rsidP="002020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4B" w:rsidRPr="0020204B" w:rsidRDefault="0020204B" w:rsidP="0020204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A64" w:rsidRPr="0020204B" w:rsidRDefault="00BD0A64">
      <w:pPr>
        <w:rPr>
          <w:rFonts w:ascii="Times New Roman" w:hAnsi="Times New Roman" w:cs="Times New Roman"/>
          <w:sz w:val="24"/>
          <w:szCs w:val="24"/>
        </w:rPr>
      </w:pPr>
    </w:p>
    <w:sectPr w:rsidR="00BD0A64" w:rsidRPr="0020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22C55"/>
    <w:multiLevelType w:val="hybridMultilevel"/>
    <w:tmpl w:val="CCB4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D6197"/>
    <w:multiLevelType w:val="multilevel"/>
    <w:tmpl w:val="3164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4B"/>
    <w:rsid w:val="0020204B"/>
    <w:rsid w:val="0020247F"/>
    <w:rsid w:val="00307ED0"/>
    <w:rsid w:val="00BD0A64"/>
    <w:rsid w:val="00F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4DFE3-0BB5-419A-BDCC-003EF0EB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5l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Тишко</cp:lastModifiedBy>
  <cp:revision>2</cp:revision>
  <cp:lastPrinted>2018-09-20T04:39:00Z</cp:lastPrinted>
  <dcterms:created xsi:type="dcterms:W3CDTF">2018-09-20T13:26:00Z</dcterms:created>
  <dcterms:modified xsi:type="dcterms:W3CDTF">2018-09-20T13:26:00Z</dcterms:modified>
</cp:coreProperties>
</file>