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D" w:rsidRPr="007E0532" w:rsidRDefault="0024668D" w:rsidP="0024668D">
      <w:pPr>
        <w:pStyle w:val="2"/>
        <w:rPr>
          <w:szCs w:val="20"/>
        </w:rPr>
      </w:pPr>
      <w:r w:rsidRPr="007E0532">
        <w:rPr>
          <w:szCs w:val="20"/>
        </w:rPr>
        <w:t>Республика Саха (Якутия)</w:t>
      </w:r>
    </w:p>
    <w:p w:rsidR="0024668D" w:rsidRPr="007E0532" w:rsidRDefault="0024668D" w:rsidP="0024668D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Муниципальное бюджетное общеобразовательное учреждение</w:t>
      </w:r>
    </w:p>
    <w:p w:rsidR="0024668D" w:rsidRPr="007E0532" w:rsidRDefault="0024668D" w:rsidP="0024668D">
      <w:pPr>
        <w:pStyle w:val="2"/>
        <w:pBdr>
          <w:bottom w:val="single" w:sz="8" w:space="2" w:color="000000"/>
        </w:pBdr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>«Средняя общеобразовательная школа № 5 п. Ленинский» МО «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</w:t>
      </w:r>
    </w:p>
    <w:p w:rsidR="0024668D" w:rsidRPr="007E0532" w:rsidRDefault="0024668D" w:rsidP="0024668D">
      <w:pPr>
        <w:pStyle w:val="2"/>
        <w:rPr>
          <w:bCs w:val="0"/>
          <w:color w:val="000000"/>
          <w:szCs w:val="20"/>
        </w:rPr>
      </w:pPr>
      <w:r w:rsidRPr="007E0532">
        <w:rPr>
          <w:bCs w:val="0"/>
          <w:color w:val="000000"/>
          <w:szCs w:val="20"/>
        </w:rPr>
        <w:t xml:space="preserve">678944 Республика Саха (Якутия) </w:t>
      </w:r>
      <w:proofErr w:type="spellStart"/>
      <w:r w:rsidRPr="007E0532">
        <w:rPr>
          <w:bCs w:val="0"/>
          <w:color w:val="000000"/>
          <w:szCs w:val="20"/>
        </w:rPr>
        <w:t>Алданский</w:t>
      </w:r>
      <w:proofErr w:type="spellEnd"/>
      <w:r w:rsidRPr="007E0532">
        <w:rPr>
          <w:bCs w:val="0"/>
          <w:color w:val="000000"/>
          <w:szCs w:val="20"/>
        </w:rPr>
        <w:t xml:space="preserve"> район п. Ленинский,</w:t>
      </w:r>
    </w:p>
    <w:p w:rsidR="0024668D" w:rsidRPr="007E0532" w:rsidRDefault="0024668D" w:rsidP="0024668D">
      <w:pPr>
        <w:pStyle w:val="2"/>
        <w:rPr>
          <w:szCs w:val="20"/>
        </w:rPr>
      </w:pPr>
      <w:r w:rsidRPr="007E0532">
        <w:rPr>
          <w:szCs w:val="20"/>
        </w:rPr>
        <w:t>ул. Ленина , 34 «а»,  тел. (41145) 52-5-16,   52- 5- 32</w:t>
      </w:r>
    </w:p>
    <w:p w:rsidR="0024668D" w:rsidRPr="007E0532" w:rsidRDefault="0024668D" w:rsidP="0024668D">
      <w:pPr>
        <w:pStyle w:val="2"/>
      </w:pPr>
      <w:r w:rsidRPr="007E0532">
        <w:t xml:space="preserve">факс (41145)  52-5-16,  </w:t>
      </w:r>
      <w:hyperlink r:id="rId5" w:history="1">
        <w:r w:rsidRPr="007E0532">
          <w:rPr>
            <w:rStyle w:val="a5"/>
            <w:bCs w:val="0"/>
            <w:sz w:val="16"/>
            <w:szCs w:val="16"/>
            <w:lang w:val="en-US"/>
          </w:rPr>
          <w:t>sh</w:t>
        </w:r>
        <w:r w:rsidRPr="007E0532">
          <w:rPr>
            <w:rStyle w:val="a5"/>
            <w:bCs w:val="0"/>
            <w:sz w:val="16"/>
            <w:szCs w:val="16"/>
          </w:rPr>
          <w:t>5</w:t>
        </w:r>
        <w:r w:rsidRPr="007E0532">
          <w:rPr>
            <w:rStyle w:val="a5"/>
            <w:bCs w:val="0"/>
            <w:sz w:val="16"/>
            <w:szCs w:val="16"/>
            <w:lang w:val="en-US"/>
          </w:rPr>
          <w:t>len</w:t>
        </w:r>
        <w:r w:rsidRPr="007E0532">
          <w:rPr>
            <w:rStyle w:val="a5"/>
            <w:bCs w:val="0"/>
            <w:sz w:val="16"/>
            <w:szCs w:val="16"/>
          </w:rPr>
          <w:t>@</w:t>
        </w:r>
        <w:r w:rsidRPr="007E0532">
          <w:rPr>
            <w:rStyle w:val="a5"/>
            <w:bCs w:val="0"/>
            <w:sz w:val="16"/>
            <w:szCs w:val="16"/>
            <w:lang w:val="en-US"/>
          </w:rPr>
          <w:t>rambler</w:t>
        </w:r>
        <w:r w:rsidRPr="007E0532">
          <w:rPr>
            <w:rStyle w:val="a5"/>
            <w:bCs w:val="0"/>
            <w:sz w:val="16"/>
            <w:szCs w:val="16"/>
          </w:rPr>
          <w:t>.</w:t>
        </w:r>
        <w:r w:rsidRPr="007E0532">
          <w:rPr>
            <w:rStyle w:val="a5"/>
            <w:bCs w:val="0"/>
            <w:sz w:val="16"/>
            <w:szCs w:val="16"/>
            <w:lang w:val="en-US"/>
          </w:rPr>
          <w:t>ru</w:t>
        </w:r>
      </w:hyperlink>
    </w:p>
    <w:p w:rsidR="0024668D" w:rsidRDefault="0024668D" w:rsidP="0024668D">
      <w:pPr>
        <w:suppressAutoHyphens/>
        <w:rPr>
          <w:b/>
          <w:bCs/>
        </w:rPr>
      </w:pPr>
    </w:p>
    <w:p w:rsidR="0024668D" w:rsidRDefault="0024668D" w:rsidP="0024668D">
      <w:pPr>
        <w:spacing w:line="240" w:lineRule="atLeast"/>
        <w:rPr>
          <w:sz w:val="24"/>
          <w:szCs w:val="24"/>
        </w:rPr>
      </w:pPr>
      <w:r w:rsidRPr="003F482C">
        <w:rPr>
          <w:rFonts w:ascii="Tahoma" w:eastAsia="Times New Roman" w:hAnsi="Tahoma" w:cs="Tahoma"/>
          <w:bCs/>
          <w:color w:val="5F5F5F"/>
          <w:lang w:eastAsia="ru-RU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Утверждаю:                                                                                                                            </w:t>
      </w:r>
    </w:p>
    <w:p w:rsidR="0024668D" w:rsidRDefault="0024668D" w:rsidP="0024668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Директор МБОУ СОШ №5 </w:t>
      </w:r>
    </w:p>
    <w:p w:rsidR="0024668D" w:rsidRDefault="0024668D" w:rsidP="0024668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Гришкевич</w:t>
      </w:r>
      <w:proofErr w:type="spellEnd"/>
      <w:r>
        <w:rPr>
          <w:sz w:val="24"/>
          <w:szCs w:val="24"/>
        </w:rPr>
        <w:t xml:space="preserve"> Е.А.</w:t>
      </w:r>
    </w:p>
    <w:p w:rsidR="0024668D" w:rsidRPr="00463CA4" w:rsidRDefault="0024668D" w:rsidP="0024668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63C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Приказ №</w:t>
      </w:r>
      <w:proofErr w:type="spellStart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24668D" w:rsidRDefault="0024668D" w:rsidP="002C6D7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2C6D77" w:rsidRDefault="002C6D77" w:rsidP="002C6D7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Положение</w:t>
      </w:r>
    </w:p>
    <w:p w:rsidR="002C6D77" w:rsidRDefault="002C6D77" w:rsidP="002C6D7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об элективных курсах  МБОУ СОШ №5 п</w:t>
      </w:r>
      <w:proofErr w:type="gram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.Л</w:t>
      </w:r>
      <w:proofErr w:type="gramEnd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енинский</w:t>
      </w:r>
    </w:p>
    <w:p w:rsidR="002C6D77" w:rsidRDefault="002C6D77" w:rsidP="002C6D77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hel-school78.narod.ru/document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hel-school78.narod.ru/documents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77" w:rsidRDefault="002C6D77" w:rsidP="002C6D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Общие положения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Times New Roman" w:eastAsia="Times New Roman" w:hAnsi="Times New Roman"/>
          <w:sz w:val="24"/>
          <w:szCs w:val="24"/>
        </w:rPr>
        <w:t>1    Настоящее  Положение разработано в соответствии с Законом «Об образовании в РФ» (ст.34,п.1.5), Типовым положением об  общеобразовательном  учреждении  (постановление  Правительства РФ от 19.03.2001 г. № 196), федеральным Базисным учебным планом   (приказ Министерства образования РФ от 09.03.2004 № 1312  «Об утверждении федерального базисного учебного  плана и примерных учебных планов для общеобразовательных учреждений РФ,  реализующих программы общего образования, Концепцией профильного обучения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 старшей ступени общего образования (приложение к приказу  Министерства образования РФ от 18.07.2002 № 2783 «Об утверждении концепции   профильного  обучения на старшей ступени общего образования».</w:t>
      </w:r>
      <w:proofErr w:type="gramEnd"/>
    </w:p>
    <w:p w:rsidR="002C6D77" w:rsidRDefault="002C6D77" w:rsidP="002C6D77">
      <w:pPr>
        <w:tabs>
          <w:tab w:val="num" w:pos="-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Положение определяет место элективных курсов в школьном учебном плане и  учебном  процессе МБОУ СОШ №5, порядок организации и проведения элективных  курсов.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1.2.Элективные курсы - это курсы по выбору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C6D77" w:rsidRDefault="002C6D77" w:rsidP="002C6D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Цель, задачи и функции элективных курсов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2.1.Цель элективных курсов: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 удовлетворение индивидуальных  образовательных склонностей каждого школьника.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Задачи элективных курсов: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повышение уровня индивидуализации обучения и социализации личности;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  <w:tab w:val="num" w:pos="426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  <w:tab w:val="num" w:pos="1418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  <w:tab w:val="num" w:pos="1418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Функции элективных курсов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предпрофильного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обучения: </w:t>
      </w:r>
      <w:r>
        <w:rPr>
          <w:rFonts w:ascii="Times New Roman" w:eastAsia="Times New Roman" w:hAnsi="Times New Roman"/>
          <w:sz w:val="24"/>
          <w:szCs w:val="24"/>
        </w:rPr>
        <w:t xml:space="preserve"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 </w:t>
      </w:r>
    </w:p>
    <w:p w:rsidR="002C6D77" w:rsidRDefault="002C6D77" w:rsidP="002C6D77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профильного обучения: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3"/>
          <w:numId w:val="1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«поддержание» изучения основных профильных предметов на заданном профильном стандартном уровне; </w:t>
      </w:r>
    </w:p>
    <w:p w:rsidR="002C6D77" w:rsidRDefault="002C6D77" w:rsidP="002C6D77">
      <w:pPr>
        <w:numPr>
          <w:ilvl w:val="3"/>
          <w:numId w:val="1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специализация обучения и построение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образовательных траекторий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2C6D77" w:rsidRDefault="002C6D77" w:rsidP="002C6D77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3.Типы элективных курсов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назначению можно выделить несколько типов элективных курсов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Предметно-ориентированные: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3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обеспечивают для наиболее 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 </w:t>
      </w:r>
    </w:p>
    <w:p w:rsidR="002C6D77" w:rsidRDefault="002C6D77" w:rsidP="002C6D77">
      <w:pPr>
        <w:numPr>
          <w:ilvl w:val="3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дают ученику возможность реализации личных познавательных интересов в выбранной им образовательной области; </w:t>
      </w:r>
    </w:p>
    <w:p w:rsidR="002C6D77" w:rsidRDefault="002C6D77" w:rsidP="002C6D77">
      <w:pPr>
        <w:numPr>
          <w:ilvl w:val="3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создает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Профильно-ориентированные: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4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 </w:t>
      </w:r>
    </w:p>
    <w:p w:rsidR="002C6D77" w:rsidRDefault="002C6D77" w:rsidP="002C6D77">
      <w:pPr>
        <w:numPr>
          <w:ilvl w:val="4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уточняют готовность и способность ученика осваивать выбранный предмет   на профильном уровне.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Межпредметные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3"/>
          <w:numId w:val="2"/>
        </w:numPr>
        <w:tabs>
          <w:tab w:val="num" w:pos="-851"/>
          <w:tab w:val="num" w:pos="-426"/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связи и дают возможность изучения смежных предметов на профильном уровне; </w:t>
      </w:r>
    </w:p>
    <w:p w:rsidR="002C6D77" w:rsidRDefault="002C6D77" w:rsidP="002C6D77">
      <w:pPr>
        <w:numPr>
          <w:ilvl w:val="3"/>
          <w:numId w:val="2"/>
        </w:numPr>
        <w:tabs>
          <w:tab w:val="num" w:pos="-851"/>
          <w:tab w:val="num" w:pos="-426"/>
          <w:tab w:val="left" w:pos="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поддерживают мотивацию ученика, способствуя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внутрипрофильной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специализации.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Надпредметные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2C6D77" w:rsidRDefault="002C6D77" w:rsidP="002C6D77">
      <w:pPr>
        <w:numPr>
          <w:ilvl w:val="3"/>
          <w:numId w:val="2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обеспечивают реализацию 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 </w:t>
      </w:r>
    </w:p>
    <w:p w:rsidR="002C6D77" w:rsidRDefault="002C6D77" w:rsidP="002C6D77">
      <w:pPr>
        <w:numPr>
          <w:ilvl w:val="3"/>
          <w:numId w:val="2"/>
        </w:numPr>
        <w:tabs>
          <w:tab w:val="num" w:pos="142"/>
          <w:tab w:val="num" w:pos="1985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знакомят школьников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 </w:t>
      </w:r>
    </w:p>
    <w:p w:rsidR="002C6D77" w:rsidRDefault="002C6D77" w:rsidP="002C6D77">
      <w:pPr>
        <w:numPr>
          <w:ilvl w:val="0"/>
          <w:numId w:val="2"/>
        </w:numPr>
        <w:tabs>
          <w:tab w:val="num" w:pos="142"/>
        </w:tabs>
        <w:spacing w:after="0" w:line="240" w:lineRule="auto"/>
        <w:ind w:hanging="1298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Программно-методическое  обеспечение элективных курсов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2C6D77" w:rsidRDefault="002C6D77" w:rsidP="002C6D77">
      <w:pPr>
        <w:numPr>
          <w:ilvl w:val="1"/>
          <w:numId w:val="2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Реализация содержания элективных курсов в рамках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предпрофильного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профильного  обучения обеспечивается: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программами  курсов,  утвержденными,  рекомендованными или допущенными Министерством образования Российской Федерации, а также программами, разработанными педагогами гимназии, средних профессиональных или высших учебных заведений, прошедших внешнюю экспертизу и рекомендованных к использованию общественными органами управления не ниже городского уровня (городскими профессиональными объединениями учителей, методическими советами и др.);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учебными пособиями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методическими пособиями для учителя. </w:t>
      </w:r>
    </w:p>
    <w:p w:rsidR="002C6D77" w:rsidRDefault="002C6D77" w:rsidP="002C6D77">
      <w:pPr>
        <w:spacing w:after="0" w:line="240" w:lineRule="auto"/>
        <w:jc w:val="both"/>
        <w:rPr>
          <w:rFonts w:ascii="Arial Black" w:eastAsia="Times New Roman" w:hAnsi="Arial Black"/>
          <w:color w:val="333333"/>
          <w:sz w:val="20"/>
          <w:szCs w:val="20"/>
        </w:rPr>
      </w:pPr>
      <w:r>
        <w:rPr>
          <w:rFonts w:ascii="Arial Black" w:eastAsia="Times New Roman" w:hAnsi="Arial Black"/>
          <w:color w:val="333333"/>
          <w:sz w:val="20"/>
          <w:szCs w:val="20"/>
        </w:rPr>
        <w:t>4.Требования к программам элективных курсов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элективных курсов должны удовлетворять следующим требованиям: </w:t>
      </w:r>
    </w:p>
    <w:p w:rsidR="002C6D77" w:rsidRDefault="002C6D77" w:rsidP="002C6D77">
      <w:pPr>
        <w:numPr>
          <w:ilvl w:val="2"/>
          <w:numId w:val="3"/>
        </w:numPr>
        <w:tabs>
          <w:tab w:val="num" w:pos="-567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учитывать особенности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интересующихся отдельными предметами; </w:t>
      </w:r>
    </w:p>
    <w:p w:rsidR="002C6D77" w:rsidRDefault="002C6D77" w:rsidP="002C6D77">
      <w:pPr>
        <w:numPr>
          <w:ilvl w:val="2"/>
          <w:numId w:val="3"/>
        </w:numPr>
        <w:tabs>
          <w:tab w:val="num" w:pos="-567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знакомить с методами научных исследований, применяемых в науках, которые интересуют обучающихся; </w:t>
      </w:r>
    </w:p>
    <w:p w:rsidR="002C6D77" w:rsidRDefault="002C6D77" w:rsidP="002C6D77">
      <w:pPr>
        <w:numPr>
          <w:ilvl w:val="2"/>
          <w:numId w:val="3"/>
        </w:numPr>
        <w:tabs>
          <w:tab w:val="num" w:pos="-567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2C6D77" w:rsidRDefault="002C6D77" w:rsidP="002C6D77">
      <w:pPr>
        <w:numPr>
          <w:ilvl w:val="2"/>
          <w:numId w:val="3"/>
        </w:numPr>
        <w:tabs>
          <w:tab w:val="num" w:pos="-567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нацеливать на подготовку к государственной (итоговой) аттестации;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уделять внимание формированию таких умений, как конспектирование учебного материала, наблюдение, анализ, обобщение, рефлексия и систематизация.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Программы и учебные материалы элективных образовательных программ и учебных  материалов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подготовки обучающихся 9-х классов и профильного  обучения на старшей ступени общего образования должны быть оформлены в соответствии  с требованиями, предъявляемыми к структуре образовательных программ и материалов к  ним и должны отражать: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новизну и актуальность содержания курса;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способы мотивации учащихся к изучению содержания учебного курса; - формы и методы обучения;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категории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обучаемых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цели и задачи учебного курса;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активные и интерактивные способы деятельности учащихся в процессе изучения   содержания курса;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способы дифференциации и индивидуализации обучения;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обоснованные нормы времени на изучение материалов курса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знаний, которые включаются в программу, должно отвечать требованиям к подготовке  выпускников, определяемым государственными образовательными стандартами и иметь практико-ориентированную направленность.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Arial Black" w:eastAsia="Times New Roman" w:hAnsi="Arial Black"/>
          <w:b/>
          <w:color w:val="333333"/>
        </w:rPr>
      </w:pPr>
      <w:r>
        <w:rPr>
          <w:rFonts w:ascii="Arial Black" w:eastAsia="Times New Roman" w:hAnsi="Arial Black"/>
          <w:b/>
          <w:color w:val="333333"/>
        </w:rPr>
        <w:t xml:space="preserve">5. Учебные программы должны включать следующие виды знаний: </w:t>
      </w:r>
    </w:p>
    <w:p w:rsidR="002C6D77" w:rsidRDefault="002C6D77" w:rsidP="002C6D77">
      <w:pPr>
        <w:numPr>
          <w:ilvl w:val="2"/>
          <w:numId w:val="3"/>
        </w:numPr>
        <w:tabs>
          <w:tab w:val="num" w:pos="-142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теоретические (обобщенные), </w:t>
      </w:r>
    </w:p>
    <w:p w:rsidR="002C6D77" w:rsidRDefault="002C6D77" w:rsidP="002C6D77">
      <w:pPr>
        <w:numPr>
          <w:ilvl w:val="2"/>
          <w:numId w:val="3"/>
        </w:numPr>
        <w:tabs>
          <w:tab w:val="num" w:pos="-142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методические (способы деятельности); </w:t>
      </w:r>
    </w:p>
    <w:p w:rsidR="002C6D77" w:rsidRDefault="002C6D77" w:rsidP="002C6D77">
      <w:pPr>
        <w:numPr>
          <w:ilvl w:val="2"/>
          <w:numId w:val="3"/>
        </w:numPr>
        <w:tabs>
          <w:tab w:val="num" w:pos="-142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технологические (приемы, алгоритмы, правила выполнения действий); </w:t>
      </w:r>
    </w:p>
    <w:p w:rsidR="002C6D77" w:rsidRDefault="002C6D77" w:rsidP="002C6D77">
      <w:pPr>
        <w:numPr>
          <w:ilvl w:val="2"/>
          <w:numId w:val="3"/>
        </w:numPr>
        <w:tabs>
          <w:tab w:val="num" w:pos="-142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различного рода информацию (даты, факты, события, характеристики и др.).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методов обучения осуществляется в соответствии с целями и содержанием.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Выбор методов определяется условиями, временем протекания процесса обучения, особенностями индивидуального стиля преподавания и восприимчивостью обучающихся.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учебной литературы по элективным курсам используются учебные пособия для факультативных курсов, для кружковой работы, а также научно-популярная литература, справочные издания, авторские разработки и пособия, имеющие рекомендации к использованию.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Учебно-методическое обеспечение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 обучения может быть представлено в следующих вариантах: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могут быть использованы действующие УМК для старшей школы (для общеобразовательного, базового курса), при этом они могут быть дополнены фрагментами из других учебников и учебных пособий и материалами из других источников информации, работа над которыми может соответствовать специфике выбранного профиля (для профильного курса);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могут быть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созданы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новые УМК, отдельно для общеобразовательного и отдельно для профильного курсов; </w:t>
      </w:r>
    </w:p>
    <w:p w:rsidR="002C6D77" w:rsidRDefault="002C6D77" w:rsidP="002C6D77">
      <w:pPr>
        <w:numPr>
          <w:ilvl w:val="2"/>
          <w:numId w:val="3"/>
        </w:numPr>
        <w:tabs>
          <w:tab w:val="num" w:pos="-284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создан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разноуровневый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УМК, нацеленный как на обучение в рамках общеобразовательного, так и профильного курсов.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Эффективность преподавания конкретного курса может быть подтверждена: </w:t>
      </w:r>
    </w:p>
    <w:p w:rsidR="002C6D77" w:rsidRDefault="002C6D77" w:rsidP="002C6D77">
      <w:pPr>
        <w:numPr>
          <w:ilvl w:val="2"/>
          <w:numId w:val="3"/>
        </w:numPr>
        <w:tabs>
          <w:tab w:val="num" w:pos="0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анализом уровня образованности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предметам, связанными с элективными курсами; </w:t>
      </w:r>
    </w:p>
    <w:p w:rsidR="002C6D77" w:rsidRDefault="002C6D77" w:rsidP="002C6D77">
      <w:pPr>
        <w:numPr>
          <w:ilvl w:val="2"/>
          <w:numId w:val="3"/>
        </w:numPr>
        <w:tabs>
          <w:tab w:val="num" w:pos="0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количественным анализом проектной деятельности обучающихся, количеством проведенных исследовательских работ на элективном курсе; </w:t>
      </w:r>
    </w:p>
    <w:p w:rsidR="002C6D77" w:rsidRDefault="002C6D77" w:rsidP="002C6D77">
      <w:pPr>
        <w:numPr>
          <w:ilvl w:val="2"/>
          <w:numId w:val="3"/>
        </w:numPr>
        <w:tabs>
          <w:tab w:val="num" w:pos="0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проведением анкетирования обучающихся, целью которого является исследование уровня удовлетворенности школьников элективными занятиями; </w:t>
      </w:r>
    </w:p>
    <w:p w:rsidR="002C6D77" w:rsidRDefault="002C6D77" w:rsidP="002C6D77">
      <w:pPr>
        <w:numPr>
          <w:ilvl w:val="2"/>
          <w:numId w:val="3"/>
        </w:numPr>
        <w:tabs>
          <w:tab w:val="num" w:pos="0"/>
          <w:tab w:val="num" w:pos="142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результатами участия школьников в олимпиадах, конференциях, конкурсах и других мероприятиях. </w:t>
      </w:r>
    </w:p>
    <w:p w:rsidR="002C6D77" w:rsidRDefault="002C6D77" w:rsidP="002C6D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C6D77" w:rsidRDefault="002C6D77" w:rsidP="002C6D77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6.Элективные курсы по выбору: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Курсы по выбору - обязательные для изучения учебные предметы по выбору учащихся, которые реализуются за счёт школьного компонента учебного плана.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Программы курсов носят примерный характер.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Программы курсов не определяют жёстко обязательный для изучения объём учебного материала, поскольку содержание итогового контроля по курсу разрабатывает сам учитель.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9.4. Темп изучения курса по выбору может быть адекватен реально складывающейся ситуации - на чём-то задержались, потому что тема вызвала особый интерес или при её беглом изучении возникли трудности.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9.5. Учащиеся могут усваивать умения, которые формируются на материале курсов, разными темпами.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D77" w:rsidRDefault="002C6D77" w:rsidP="002C6D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6.1.Структура программы курса.</w:t>
      </w:r>
    </w:p>
    <w:p w:rsidR="002C6D77" w:rsidRDefault="002C6D77" w:rsidP="002C6D77">
      <w:pPr>
        <w:tabs>
          <w:tab w:val="center" w:pos="48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должна содержать: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6D77" w:rsidRDefault="002C6D77" w:rsidP="002C6D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(наименование общеобразовательного учреждения; </w:t>
      </w:r>
    </w:p>
    <w:p w:rsidR="002C6D77" w:rsidRDefault="002C6D77" w:rsidP="002C6D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учебного предмета (курса),  указание параллели, на которой изучается предмет, гриф утверждения программы).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уровню усвоения предмета;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учебно-тематический план;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тем учебного курса;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 уровня достижений учащихся; </w:t>
      </w:r>
    </w:p>
    <w:p w:rsidR="002C6D77" w:rsidRDefault="002C6D77" w:rsidP="002C6D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литературы и средств обучения. </w:t>
      </w:r>
    </w:p>
    <w:p w:rsidR="002C6D77" w:rsidRDefault="002C6D77" w:rsidP="002C6D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C6D77" w:rsidRDefault="002C6D77" w:rsidP="002C6D77">
      <w:pPr>
        <w:tabs>
          <w:tab w:val="left" w:pos="44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пояснительной записки.</w:t>
      </w:r>
    </w:p>
    <w:p w:rsidR="002C6D77" w:rsidRDefault="002C6D77" w:rsidP="002C6D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была краткой и в то же время давала достаточно полное представление о курсе: в чём привлекательность курса для учащихся, для учителей, для родителей, школьного сообщества в целом. </w:t>
      </w:r>
    </w:p>
    <w:p w:rsidR="002C6D77" w:rsidRDefault="002C6D77" w:rsidP="002C6D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курса в образовательном процессе. Важно показать, каково место курса в </w:t>
      </w:r>
      <w:proofErr w:type="gramStart"/>
      <w:r>
        <w:rPr>
          <w:rFonts w:ascii="Times New Roman" w:hAnsi="Times New Roman"/>
          <w:sz w:val="24"/>
          <w:szCs w:val="24"/>
        </w:rPr>
        <w:t>соотношении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 общеобразовательными, так и с базовыми профильными предметами: какие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реализуются при изучении курса, какие общенаучные и профильные умения и навыки при этом развиваются, каким образом создаются условия для активизации познавательного интереса учащихся, профессионального самоопределения; учёт регионального компонента; улучшение имиджа и повышение конкурентоспособности школы. </w:t>
      </w:r>
    </w:p>
    <w:p w:rsidR="002C6D77" w:rsidRDefault="002C6D77" w:rsidP="002C6D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курса желательно сформулировать в терминах, понятных потребителю - учителю и учащимся </w:t>
      </w:r>
    </w:p>
    <w:p w:rsidR="002C6D77" w:rsidRDefault="002C6D77" w:rsidP="002C6D77">
      <w:pPr>
        <w:numPr>
          <w:ilvl w:val="0"/>
          <w:numId w:val="7"/>
        </w:num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целями формулируются задачи изучения 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6D77" w:rsidRDefault="002C6D77" w:rsidP="002C6D77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sz w:val="24"/>
          <w:szCs w:val="24"/>
          <w:lang w:eastAsia="ru-RU"/>
        </w:rPr>
        <w:t>6.2.Требования к уровню усвоения курса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них отражаются основные идеи и система ценностей, формируемые учебным курсом; конечная система знаний; перечень умений и навыков (способов деятельности); перечень проблем, которые учащиеся должны научиться решать, творчески изучая данный предмет.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из расчёта максимальной учебной нагрузки.  Учебно-тематический план составляется на весь срок обучения. По предметам, не вынесенным на экзамены, проводятся зачёты, контрольные работы и т.д. за счёт времени, отведённого на изучение предмет</w:t>
      </w:r>
    </w:p>
    <w:p w:rsidR="002C6D77" w:rsidRDefault="002C6D77" w:rsidP="002C6D77">
      <w:pPr>
        <w:tabs>
          <w:tab w:val="left" w:pos="5010"/>
        </w:tabs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eastAsia="ru-RU"/>
        </w:rPr>
        <w:t>6.3.Структура раздела «Содержание курса»</w:t>
      </w:r>
    </w:p>
    <w:p w:rsidR="002C6D77" w:rsidRDefault="002C6D77" w:rsidP="002C6D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«Содержание курса» - основная часть программы. Он строится по разделам и темам в соответствии с учебным планом. </w:t>
      </w:r>
    </w:p>
    <w:p w:rsidR="002C6D77" w:rsidRDefault="002C6D77" w:rsidP="002C6D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описании содержания тем программы может быть рекомендована следующая последовательность изложения: </w:t>
      </w:r>
    </w:p>
    <w:p w:rsidR="002C6D77" w:rsidRDefault="002C6D77" w:rsidP="002C6D77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темы; необходимое количество часов для её изучения; </w:t>
      </w:r>
    </w:p>
    <w:p w:rsidR="002C6D77" w:rsidRDefault="002C6D77" w:rsidP="002C6D77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обобщённые требования к знаниям и умениям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теме; </w:t>
      </w:r>
    </w:p>
    <w:p w:rsidR="002C6D77" w:rsidRDefault="002C6D77" w:rsidP="002C6D77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материала.</w:t>
      </w:r>
    </w:p>
    <w:p w:rsidR="002C6D77" w:rsidRDefault="002C6D77" w:rsidP="002C6D77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6D77" w:rsidRDefault="002C6D77" w:rsidP="002C6D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sz w:val="24"/>
          <w:szCs w:val="24"/>
          <w:lang w:eastAsia="ru-RU"/>
        </w:rPr>
        <w:t>6.4.Формы контроля уровня достижений учащихся и критерии оценки. Текущий контроль.</w:t>
      </w:r>
    </w:p>
    <w:p w:rsidR="002C6D77" w:rsidRDefault="002C6D77" w:rsidP="002C6D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строить курс исходя из интересов учащихся, то вопрос о критериях оценки должен решаться совместно с учащимися, которым вместе с учителем необходимо определить, в чём могут проявиться их успехи в освоении курса и кто мог бы выступить в роли эксперта. </w:t>
      </w:r>
    </w:p>
    <w:p w:rsidR="002C6D77" w:rsidRDefault="002C6D77" w:rsidP="002C6D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задачей курса является развитие творческого потенциала учащихся, их интеллектуальной, культурологической, организаторской активности. В связи с этим наиболее перспективной оказывается накопительная оценка достижений типа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, которая выставляется в завершении каждого модуля.</w:t>
      </w:r>
    </w:p>
    <w:p w:rsidR="002C6D77" w:rsidRDefault="002C6D77" w:rsidP="002C6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.В разделе «Литература и средства обучения» 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обучения. 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библиографическом списке выделяются издания, предназначенные для учащихся.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 программы включает следующие материалы:</w:t>
      </w:r>
    </w:p>
    <w:p w:rsidR="002C6D77" w:rsidRDefault="002C6D77" w:rsidP="002C6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учебно-программные (учебный и учебно-тематический планы, учебные программы); </w:t>
      </w:r>
    </w:p>
    <w:p w:rsidR="002C6D77" w:rsidRDefault="002C6D77" w:rsidP="002C6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учебно-теоретические (учебники и учебные пособия); </w:t>
      </w:r>
    </w:p>
    <w:p w:rsidR="002C6D77" w:rsidRDefault="002C6D77" w:rsidP="002C6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учебно-практические (сборники упражнений и задач, контрольных заданий и тестов, практических работ и лабораторных практикумов, хрестоматии); </w:t>
      </w:r>
    </w:p>
    <w:p w:rsidR="002C6D77" w:rsidRDefault="002C6D77" w:rsidP="002C6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учебно-справочные (словари, справочники); </w:t>
      </w:r>
    </w:p>
    <w:p w:rsidR="002C6D77" w:rsidRDefault="002C6D77" w:rsidP="002C6D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учебно-наглядные (альбомы, атласы, карты, таблицы). </w:t>
      </w:r>
    </w:p>
    <w:p w:rsidR="002C6D77" w:rsidRDefault="002C6D77" w:rsidP="002C6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D77" w:rsidRDefault="002C6D77" w:rsidP="002C6D77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sz w:val="24"/>
          <w:szCs w:val="24"/>
          <w:lang w:eastAsia="ru-RU"/>
        </w:rPr>
        <w:t xml:space="preserve">7. Порядок оценивания учащихся   при проведении курсов по выбору в рамках </w:t>
      </w:r>
      <w:proofErr w:type="spellStart"/>
      <w:r>
        <w:rPr>
          <w:rFonts w:ascii="Cambria" w:eastAsia="Times New Roman" w:hAnsi="Cambria"/>
          <w:b/>
          <w:sz w:val="24"/>
          <w:szCs w:val="24"/>
          <w:lang w:eastAsia="ru-RU"/>
        </w:rPr>
        <w:t>предпрофильной</w:t>
      </w:r>
      <w:proofErr w:type="spellEnd"/>
      <w:r>
        <w:rPr>
          <w:rFonts w:ascii="Cambria" w:eastAsia="Times New Roman" w:hAnsi="Cambria"/>
          <w:b/>
          <w:sz w:val="24"/>
          <w:szCs w:val="24"/>
          <w:lang w:eastAsia="ru-RU"/>
        </w:rPr>
        <w:t xml:space="preserve"> подготовки.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системе оценивания учебных курсов по выбору принимает педагогический совет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результативности усвоения элективного курса производится по трехбалльной системе в соответствии с критериями оценивания учащихся или по форме «зачет – незачет».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усвоения программы курса по выбору:</w:t>
      </w:r>
    </w:p>
    <w:p w:rsidR="002C6D77" w:rsidRDefault="002C6D77" w:rsidP="002C6D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- «программа усвоена на минимальном уровне»; </w:t>
      </w:r>
    </w:p>
    <w:p w:rsidR="002C6D77" w:rsidRDefault="002C6D77" w:rsidP="002C6D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- «программа усвоена на среднем уровне»; </w:t>
      </w:r>
    </w:p>
    <w:p w:rsidR="002C6D77" w:rsidRDefault="002C6D77" w:rsidP="002C6D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балла - «программа усвоена на хорошем уровне». 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Качественный состав каждого из уровней усвоения излагается в пояснительной записке к программе элективного курса.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может быть оценен положительно, если ученик:</w:t>
      </w:r>
    </w:p>
    <w:p w:rsidR="002C6D77" w:rsidRDefault="002C6D77" w:rsidP="002C6D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посетил не менее 65% занятий, предусмотренных программой курса; </w:t>
      </w:r>
    </w:p>
    <w:p w:rsidR="002C6D77" w:rsidRDefault="002C6D77" w:rsidP="002C6D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зачетную работу, предусмотренную программой курса (подготовил проект, выполнил творческую работу по искусству, сконструировал модель, макет </w:t>
      </w:r>
      <w:r>
        <w:rPr>
          <w:rFonts w:ascii="Times New Roman" w:hAnsi="Times New Roman"/>
          <w:sz w:val="24"/>
          <w:szCs w:val="24"/>
        </w:rPr>
        <w:lastRenderedPageBreak/>
        <w:t>или прибор и др.) в соответствии с требованиями, изложен</w:t>
      </w:r>
      <w:r>
        <w:rPr>
          <w:rFonts w:ascii="Times New Roman" w:hAnsi="Times New Roman"/>
          <w:sz w:val="24"/>
          <w:szCs w:val="24"/>
        </w:rPr>
        <w:softHyphen/>
        <w:t xml:space="preserve">ными в пояснительной записке к ней. </w:t>
      </w:r>
    </w:p>
    <w:p w:rsidR="002C6D77" w:rsidRDefault="002C6D77" w:rsidP="002C6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обучающийся по уважительной причине был освобожден от занятий по приказу директора школы (болезнь, спортивные соревнования, музыкальные конкурсы и др.) и пропустил свыше 50% учебного времени, оценивание учебных достижений осуществляется путем предоставления им самостоятельно выполненной работы. Перечень таких работ указывается в пояснительной записке к программе (сообщение по изучаемым темам, реферат, проект и т.д.). При отсутствии таковой работы запись о прохождении курса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делается.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6D77" w:rsidRDefault="002C6D77" w:rsidP="002C6D77">
      <w:pPr>
        <w:spacing w:after="0" w:line="240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8.Документация и отчётность элективных курсов: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работы курса по выбору подводятся по результатам учебной деятельности после окончания курсов с выставлением итоговой оценки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щимся в журнал курса учителем или специалистом, ведущим курс.</w:t>
      </w:r>
    </w:p>
    <w:p w:rsidR="002C6D77" w:rsidRDefault="002C6D77" w:rsidP="002C6D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оформляется заместителем директора по УВР до начала его ведения и хранится в учительской.</w:t>
      </w:r>
    </w:p>
    <w:p w:rsidR="002C6D77" w:rsidRDefault="002C6D77" w:rsidP="002C6D77">
      <w:pPr>
        <w:numPr>
          <w:ilvl w:val="0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Arial Black" w:eastAsia="Times New Roman" w:hAnsi="Arial Black"/>
          <w:color w:val="333333"/>
        </w:rPr>
      </w:pPr>
      <w:r>
        <w:rPr>
          <w:rFonts w:ascii="Arial Black" w:eastAsia="Times New Roman" w:hAnsi="Arial Black"/>
          <w:b/>
          <w:bCs/>
          <w:color w:val="333333"/>
        </w:rPr>
        <w:t>9.Организация и проведение элективных курсов</w:t>
      </w:r>
      <w:r>
        <w:rPr>
          <w:rFonts w:ascii="Arial Black" w:eastAsia="Times New Roman" w:hAnsi="Arial Black"/>
          <w:color w:val="333333"/>
        </w:rPr>
        <w:t xml:space="preserve">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элективных курсов должно быть исчерпывающим, предоставляющим обучающимся возможность выбора.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 элективных курсов может осуществляться педагогическими работниками МБОУ СОШ №5 или с привлечением сторонних специалистов (из других школ, вузов, колледжей и т.д.)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Преподавание элективных курсов осуществляется по расписанию, причем элективные курсы могут быть: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83" w:hanging="17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внесены в расписание учебных занятий образовательного учреждения, в случае если элективный курс обязателен для посещения всеми обучающимися; </w:t>
      </w:r>
      <w:proofErr w:type="gramEnd"/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883" w:hanging="17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вынесены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отдельное расписание, которое отвечает действующим санитарно- эпидемиологическим правилам и нормам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2.4.1.3049-13). После уроков разрешается их проведение не ранее, чем через 45 минут после окончания последнего урока.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Посещение занятий элективных курсов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 является строго обязательным.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Формы обучения на элективных курсах (групповые и индивидуальные) могут быть, как академическими, так и ориентированными на инновационные педагогические технологии: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практическая и самостоятельная исследовательская работа;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презентация результатов;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дискуссии, беседы;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игровые процедуры;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деловые игры;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интерактивные лекции;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построение и проверка гипотез;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образования).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Заполнение журналов при проведении элективных курсов по выбору должно отвечать следующим требованиям: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одном журнале могут быть записаны несколько курсов по выбору;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журнале фиксируются сведения о прохождении программы, о посещающих элективные курсы учащихся, об отсутствующих на занятиях;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посещении курса по выбору учащимися разных классов одной параллели список оформляется на одной странице в специальном журнале, а учащиеся перечисляются в списке группами по классам (при условии краткосрочности курса); </w:t>
      </w:r>
    </w:p>
    <w:p w:rsidR="002C6D77" w:rsidRDefault="002C6D77" w:rsidP="002C6D77">
      <w:pPr>
        <w:numPr>
          <w:ilvl w:val="2"/>
          <w:numId w:val="3"/>
        </w:numPr>
        <w:tabs>
          <w:tab w:val="num" w:pos="142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журнал элективных курсов является финансовым документом, поэтому при его заполнении необходимо соблюдать правила оформления классного журнала.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оценивания учебных достижений обучающихся использовать систему «зачет-незачет». Курс считаться зачтенным, если учащийся посетил не менее  80% занятий по этому курсу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или) по окончании курса предоставил зачетную работу.   Зачетная работа может быть выполнена в форме контрольной, лабораторной,  практической, презентационной работы или в др. форме.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аттестате об основном общем или среднем (полном) общем образовании делается запись о пройденных курсах (полное название в соответствии с уч</w:t>
      </w:r>
      <w:r w:rsidR="0024668D">
        <w:rPr>
          <w:rFonts w:ascii="Times New Roman" w:eastAsia="Times New Roman" w:hAnsi="Times New Roman"/>
          <w:sz w:val="24"/>
          <w:szCs w:val="24"/>
        </w:rPr>
        <w:t>ебным планом МБОУ СОШ №5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соответствующей строке.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 изучении нескольких курсов названия  выбираются по усмотрению выпускника. </w:t>
      </w:r>
    </w:p>
    <w:p w:rsidR="002C6D77" w:rsidRDefault="002C6D77" w:rsidP="002C6D77">
      <w:pPr>
        <w:numPr>
          <w:ilvl w:val="0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10. </w:t>
      </w:r>
      <w:proofErr w:type="gramStart"/>
      <w:r>
        <w:rPr>
          <w:rFonts w:ascii="Cambria" w:eastAsia="Times New Roman" w:hAnsi="Cambria"/>
          <w:b/>
          <w:bCs/>
          <w:sz w:val="24"/>
          <w:szCs w:val="24"/>
        </w:rPr>
        <w:t>Контроль за</w:t>
      </w:r>
      <w:proofErr w:type="gramEnd"/>
      <w:r>
        <w:rPr>
          <w:rFonts w:ascii="Cambria" w:eastAsia="Times New Roman" w:hAnsi="Cambria"/>
          <w:b/>
          <w:bCs/>
          <w:sz w:val="24"/>
          <w:szCs w:val="24"/>
        </w:rPr>
        <w:t xml:space="preserve"> проведением элективных курсов.</w:t>
      </w:r>
      <w:r>
        <w:rPr>
          <w:rFonts w:ascii="Cambria" w:eastAsia="Times New Roman" w:hAnsi="Cambria"/>
          <w:sz w:val="24"/>
          <w:szCs w:val="24"/>
        </w:rPr>
        <w:t xml:space="preserve"> </w:t>
      </w:r>
    </w:p>
    <w:p w:rsidR="002C6D77" w:rsidRDefault="002C6D77" w:rsidP="002C6D77">
      <w:pPr>
        <w:numPr>
          <w:ilvl w:val="1"/>
          <w:numId w:val="3"/>
        </w:numPr>
        <w:tabs>
          <w:tab w:val="num" w:pos="142"/>
        </w:tabs>
        <w:spacing w:after="0" w:line="240" w:lineRule="auto"/>
        <w:ind w:hanging="129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проведением элективных курсов осуществляе</w:t>
      </w:r>
      <w:r w:rsidR="0024668D">
        <w:rPr>
          <w:rFonts w:ascii="Times New Roman" w:eastAsia="Times New Roman" w:hAnsi="Times New Roman"/>
          <w:sz w:val="24"/>
          <w:szCs w:val="24"/>
        </w:rPr>
        <w:t xml:space="preserve">т заместитель директора МБОУ СОШ №5 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учебно-воспитательной работе, курирующий данное направление. </w:t>
      </w:r>
    </w:p>
    <w:p w:rsidR="002C6D77" w:rsidRDefault="002C6D77" w:rsidP="002C6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646B" w:rsidRDefault="00A3646B"/>
    <w:sectPr w:rsidR="00A3646B" w:rsidSect="00A3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24E"/>
    <w:multiLevelType w:val="hybridMultilevel"/>
    <w:tmpl w:val="D55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162F"/>
    <w:multiLevelType w:val="multilevel"/>
    <w:tmpl w:val="856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158C"/>
    <w:multiLevelType w:val="multilevel"/>
    <w:tmpl w:val="ADC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A076F"/>
    <w:multiLevelType w:val="multilevel"/>
    <w:tmpl w:val="D48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1C3A"/>
    <w:multiLevelType w:val="multilevel"/>
    <w:tmpl w:val="263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468ED"/>
    <w:multiLevelType w:val="multilevel"/>
    <w:tmpl w:val="ABBC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20B89"/>
    <w:multiLevelType w:val="multilevel"/>
    <w:tmpl w:val="5EF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158"/>
    <w:multiLevelType w:val="multilevel"/>
    <w:tmpl w:val="A40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411CE"/>
    <w:multiLevelType w:val="multilevel"/>
    <w:tmpl w:val="630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A7DDD"/>
    <w:multiLevelType w:val="multilevel"/>
    <w:tmpl w:val="AE5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77"/>
    <w:rsid w:val="0024668D"/>
    <w:rsid w:val="002C6D77"/>
    <w:rsid w:val="00A3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7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68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466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66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5l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2</cp:revision>
  <cp:lastPrinted>2015-12-05T00:18:00Z</cp:lastPrinted>
  <dcterms:created xsi:type="dcterms:W3CDTF">2015-12-05T00:02:00Z</dcterms:created>
  <dcterms:modified xsi:type="dcterms:W3CDTF">2015-12-05T00:20:00Z</dcterms:modified>
</cp:coreProperties>
</file>